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B1A1" w14:textId="6B93D7CF" w:rsidR="007C1FC6" w:rsidRDefault="0024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B975A20" wp14:editId="14B88E25">
            <wp:simplePos x="0" y="0"/>
            <wp:positionH relativeFrom="margin">
              <wp:posOffset>3579495</wp:posOffset>
            </wp:positionH>
            <wp:positionV relativeFrom="margin">
              <wp:posOffset>-335280</wp:posOffset>
            </wp:positionV>
            <wp:extent cx="2301875" cy="11811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FinalJPGFile_RGB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DFA">
        <w:rPr>
          <w:rFonts w:ascii="Times New Roman" w:hAnsi="Times New Roman" w:cs="Times New Roman"/>
        </w:rPr>
        <w:t xml:space="preserve">Idaho Caregiver Alliance </w:t>
      </w:r>
    </w:p>
    <w:p w14:paraId="76E83B7C" w14:textId="77777777" w:rsidR="00CB7DFA" w:rsidRDefault="00CB7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Meeting Minutes</w:t>
      </w:r>
    </w:p>
    <w:p w14:paraId="463F079F" w14:textId="77777777" w:rsidR="00CB7DFA" w:rsidRDefault="00CB7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2/25/2016</w:t>
      </w:r>
    </w:p>
    <w:p w14:paraId="7B143719" w14:textId="77777777" w:rsidR="00CB7DFA" w:rsidRDefault="00CB7DFA">
      <w:pPr>
        <w:rPr>
          <w:rFonts w:ascii="Times New Roman" w:hAnsi="Times New Roman" w:cs="Times New Roman"/>
        </w:rPr>
      </w:pPr>
    </w:p>
    <w:p w14:paraId="5D2C05C3" w14:textId="1D5339BE" w:rsidR="00176D0E" w:rsidRDefault="00176D0E" w:rsidP="0017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Pr="00176D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AARP Idaho Offices</w:t>
      </w:r>
    </w:p>
    <w:p w14:paraId="6DA0E431" w14:textId="0B47D110" w:rsidR="00176D0E" w:rsidRDefault="00176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Attendees: 20 (names on file)</w:t>
      </w:r>
    </w:p>
    <w:p w14:paraId="52F73436" w14:textId="77777777" w:rsidR="00176D0E" w:rsidRDefault="00176D0E">
      <w:pPr>
        <w:rPr>
          <w:rFonts w:ascii="Times New Roman" w:hAnsi="Times New Roman" w:cs="Times New Roman"/>
        </w:rPr>
      </w:pPr>
    </w:p>
    <w:p w14:paraId="5192C034" w14:textId="77777777" w:rsidR="00CB7DFA" w:rsidRDefault="00BE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Updates</w:t>
      </w:r>
    </w:p>
    <w:p w14:paraId="05E46A21" w14:textId="384DEB1B" w:rsidR="00BE499C" w:rsidRDefault="00BE499C" w:rsidP="00BE49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ICA logo reveal</w:t>
      </w:r>
      <w:r w:rsidR="003E1E74">
        <w:rPr>
          <w:rFonts w:ascii="Times New Roman" w:hAnsi="Times New Roman" w:cs="Times New Roman"/>
        </w:rPr>
        <w:t>, Tami Cirerol</w:t>
      </w:r>
    </w:p>
    <w:p w14:paraId="26C8224C" w14:textId="32DBE0DA" w:rsidR="00BE499C" w:rsidRDefault="00BE499C" w:rsidP="00BE49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ICA website reveal</w:t>
      </w:r>
      <w:r w:rsidR="003E1E74">
        <w:rPr>
          <w:rFonts w:ascii="Times New Roman" w:hAnsi="Times New Roman" w:cs="Times New Roman"/>
        </w:rPr>
        <w:t>, Kelle Sweeney</w:t>
      </w:r>
    </w:p>
    <w:p w14:paraId="5B05429B" w14:textId="77777777" w:rsidR="00176D0E" w:rsidRDefault="00BE499C" w:rsidP="00176D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ICA website is being house on the Center for the Study of Aging page at Boise State University.  The website address is: </w:t>
      </w:r>
      <w:hyperlink r:id="rId9" w:history="1">
        <w:r w:rsidRPr="0024791F">
          <w:rPr>
            <w:rStyle w:val="Hyperlink"/>
            <w:rFonts w:ascii="Times New Roman" w:hAnsi="Times New Roman" w:cs="Times New Roman"/>
          </w:rPr>
          <w:t>http://hs.boisestate.edu/csa/caregiver/</w:t>
        </w:r>
      </w:hyperlink>
    </w:p>
    <w:p w14:paraId="19ECD9DB" w14:textId="73D92D04" w:rsidR="00BE499C" w:rsidRPr="00176D0E" w:rsidRDefault="0024791F" w:rsidP="00176D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176D0E">
        <w:rPr>
          <w:rFonts w:ascii="Times New Roman" w:hAnsi="Times New Roman" w:cs="Times New Roman"/>
          <w:b/>
        </w:rPr>
        <w:t>Please send additional resources and c</w:t>
      </w:r>
      <w:r w:rsidR="00BE499C" w:rsidRPr="00176D0E">
        <w:rPr>
          <w:rFonts w:ascii="Times New Roman" w:hAnsi="Times New Roman" w:cs="Times New Roman"/>
          <w:b/>
        </w:rPr>
        <w:t xml:space="preserve">omments </w:t>
      </w:r>
      <w:r w:rsidRPr="00176D0E">
        <w:rPr>
          <w:rFonts w:ascii="Times New Roman" w:hAnsi="Times New Roman" w:cs="Times New Roman"/>
          <w:b/>
        </w:rPr>
        <w:t xml:space="preserve">about the web-resources </w:t>
      </w:r>
      <w:r w:rsidR="00BE499C" w:rsidRPr="00176D0E">
        <w:rPr>
          <w:rFonts w:ascii="Times New Roman" w:hAnsi="Times New Roman" w:cs="Times New Roman"/>
          <w:b/>
        </w:rPr>
        <w:t>to Kelle Sweeney at: kelle@fiaboise.org</w:t>
      </w:r>
    </w:p>
    <w:p w14:paraId="2E6E5AEF" w14:textId="184551E3" w:rsidR="00BE499C" w:rsidRDefault="00BE499C" w:rsidP="00247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Idaho </w:t>
      </w:r>
      <w:r w:rsidR="0024791F" w:rsidRPr="0024791F">
        <w:rPr>
          <w:rFonts w:ascii="Times New Roman" w:hAnsi="Times New Roman" w:cs="Times New Roman"/>
        </w:rPr>
        <w:t xml:space="preserve">Partnerships Conference on Human Services </w:t>
      </w:r>
      <w:r>
        <w:rPr>
          <w:rFonts w:ascii="Times New Roman" w:hAnsi="Times New Roman" w:cs="Times New Roman"/>
        </w:rPr>
        <w:t>Partnership Conference, Marilyn Sword</w:t>
      </w:r>
    </w:p>
    <w:p w14:paraId="7B8B127C" w14:textId="1AD68B53" w:rsidR="002002AD" w:rsidRDefault="002002AD" w:rsidP="00BE49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ICA will </w:t>
      </w:r>
      <w:r w:rsidR="0024791F">
        <w:rPr>
          <w:rFonts w:ascii="Times New Roman" w:hAnsi="Times New Roman" w:cs="Times New Roman"/>
        </w:rPr>
        <w:t>sponsor a C</w:t>
      </w:r>
      <w:r>
        <w:rPr>
          <w:rFonts w:ascii="Times New Roman" w:hAnsi="Times New Roman" w:cs="Times New Roman"/>
        </w:rPr>
        <w:t xml:space="preserve">aregiver </w:t>
      </w:r>
      <w:r w:rsidR="0024791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ract; topics </w:t>
      </w:r>
      <w:r w:rsidR="0024791F">
        <w:rPr>
          <w:rFonts w:ascii="Times New Roman" w:hAnsi="Times New Roman" w:cs="Times New Roman"/>
        </w:rPr>
        <w:t xml:space="preserve">to include </w:t>
      </w:r>
      <w:r>
        <w:rPr>
          <w:rFonts w:ascii="Times New Roman" w:hAnsi="Times New Roman" w:cs="Times New Roman"/>
        </w:rPr>
        <w:t xml:space="preserve">Powerful </w:t>
      </w:r>
      <w:r w:rsidR="0024791F">
        <w:rPr>
          <w:rFonts w:ascii="Times New Roman" w:hAnsi="Times New Roman" w:cs="Times New Roman"/>
        </w:rPr>
        <w:t>Tools for Caregivers; What Now?; Legal issues for caregivers; R</w:t>
      </w:r>
      <w:r>
        <w:rPr>
          <w:rFonts w:ascii="Times New Roman" w:hAnsi="Times New Roman" w:cs="Times New Roman"/>
        </w:rPr>
        <w:t>espite</w:t>
      </w:r>
      <w:r w:rsidR="0024791F">
        <w:rPr>
          <w:rFonts w:ascii="Times New Roman" w:hAnsi="Times New Roman" w:cs="Times New Roman"/>
        </w:rPr>
        <w:t>; and others</w:t>
      </w:r>
    </w:p>
    <w:p w14:paraId="0C155AF4" w14:textId="77777777" w:rsidR="002002AD" w:rsidRDefault="002002AD" w:rsidP="00BE499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planning meeting: March 15</w:t>
      </w:r>
      <w:r w:rsidRPr="002002AD">
        <w:rPr>
          <w:rFonts w:ascii="Times New Roman" w:hAnsi="Times New Roman" w:cs="Times New Roman"/>
          <w:vertAlign w:val="superscript"/>
        </w:rPr>
        <w:t>th</w:t>
      </w:r>
    </w:p>
    <w:p w14:paraId="30DD6177" w14:textId="14B163C3" w:rsidR="00D17E6D" w:rsidRDefault="00D17E6D" w:rsidP="00247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17E6D"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Stephen </w:t>
      </w:r>
      <w:proofErr w:type="spellStart"/>
      <w:r w:rsidR="00ED458C">
        <w:rPr>
          <w:rFonts w:ascii="Times New Roman" w:hAnsi="Times New Roman" w:cs="Times New Roman"/>
        </w:rPr>
        <w:t>Graci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Kelle</w:t>
      </w:r>
      <w:proofErr w:type="spellEnd"/>
      <w:r>
        <w:rPr>
          <w:rFonts w:ascii="Times New Roman" w:hAnsi="Times New Roman" w:cs="Times New Roman"/>
        </w:rPr>
        <w:t xml:space="preserve"> Sweeney, and Pam Catt-Oliason volunteered to help plan the Caregiver Tract</w:t>
      </w:r>
    </w:p>
    <w:p w14:paraId="1576C3C0" w14:textId="0DF53001" w:rsidR="0024791F" w:rsidRPr="0024791F" w:rsidRDefault="0024791F" w:rsidP="002479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visit conference website for details, </w:t>
      </w:r>
      <w:hyperlink r:id="rId10" w:history="1">
        <w:r w:rsidRPr="0024791F">
          <w:rPr>
            <w:rStyle w:val="Hyperlink"/>
            <w:rFonts w:ascii="Times New Roman" w:hAnsi="Times New Roman" w:cs="Times New Roman"/>
          </w:rPr>
          <w:t>http://www.idahopchs.com/</w:t>
        </w:r>
      </w:hyperlink>
    </w:p>
    <w:p w14:paraId="54D0162F" w14:textId="77777777" w:rsidR="00D17E6D" w:rsidRDefault="00D17E6D" w:rsidP="00D17E6D">
      <w:pPr>
        <w:rPr>
          <w:rFonts w:ascii="Times New Roman" w:hAnsi="Times New Roman" w:cs="Times New Roman"/>
        </w:rPr>
      </w:pPr>
    </w:p>
    <w:p w14:paraId="006A050D" w14:textId="3DF31E3D" w:rsidR="00E67E49" w:rsidRDefault="00D17E6D" w:rsidP="00D17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67E49">
        <w:rPr>
          <w:rFonts w:ascii="Times New Roman" w:hAnsi="Times New Roman" w:cs="Times New Roman"/>
        </w:rPr>
        <w:t xml:space="preserve">Caregivers in Idaho </w:t>
      </w:r>
      <w:r w:rsidR="003C7368">
        <w:rPr>
          <w:rFonts w:ascii="Times New Roman" w:hAnsi="Times New Roman" w:cs="Times New Roman"/>
        </w:rPr>
        <w:t>Report</w:t>
      </w:r>
      <w:r w:rsidR="003E1E74">
        <w:rPr>
          <w:rFonts w:ascii="Times New Roman" w:hAnsi="Times New Roman" w:cs="Times New Roman"/>
        </w:rPr>
        <w:t>, Marilyn Sword</w:t>
      </w:r>
    </w:p>
    <w:p w14:paraId="65BD26F0" w14:textId="3D7D68D1" w:rsidR="003C7368" w:rsidRDefault="003C7368" w:rsidP="003C7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 of the Caregivers in Idaho report was well received </w:t>
      </w:r>
      <w:r w:rsidR="0024791F">
        <w:rPr>
          <w:rFonts w:ascii="Times New Roman" w:hAnsi="Times New Roman" w:cs="Times New Roman"/>
        </w:rPr>
        <w:t xml:space="preserve">by members of the </w:t>
      </w:r>
      <w:r>
        <w:rPr>
          <w:rFonts w:ascii="Times New Roman" w:hAnsi="Times New Roman" w:cs="Times New Roman"/>
        </w:rPr>
        <w:t>House and Senate</w:t>
      </w:r>
      <w:r w:rsidR="0024791F">
        <w:rPr>
          <w:rFonts w:ascii="Times New Roman" w:hAnsi="Times New Roman" w:cs="Times New Roman"/>
        </w:rPr>
        <w:t xml:space="preserve"> Health and Welfare Committees</w:t>
      </w:r>
      <w:r>
        <w:rPr>
          <w:rFonts w:ascii="Times New Roman" w:hAnsi="Times New Roman" w:cs="Times New Roman"/>
        </w:rPr>
        <w:t>.  The discussion was left with a commitment for an “ask” next legislative session.</w:t>
      </w:r>
      <w:r w:rsidR="0024791F">
        <w:rPr>
          <w:rFonts w:ascii="Times New Roman" w:hAnsi="Times New Roman" w:cs="Times New Roman"/>
        </w:rPr>
        <w:t xml:space="preserve">  The “ask” will include the endorsement of an Idaho Plan for Family </w:t>
      </w:r>
      <w:r w:rsidR="0042438D">
        <w:rPr>
          <w:rFonts w:ascii="Times New Roman" w:hAnsi="Times New Roman" w:cs="Times New Roman"/>
        </w:rPr>
        <w:t>Caregiver</w:t>
      </w:r>
      <w:r w:rsidR="0024791F">
        <w:rPr>
          <w:rFonts w:ascii="Times New Roman" w:hAnsi="Times New Roman" w:cs="Times New Roman"/>
        </w:rPr>
        <w:t>s</w:t>
      </w:r>
      <w:r w:rsidR="0042438D">
        <w:rPr>
          <w:rFonts w:ascii="Times New Roman" w:hAnsi="Times New Roman" w:cs="Times New Roman"/>
        </w:rPr>
        <w:t>.</w:t>
      </w:r>
    </w:p>
    <w:p w14:paraId="3DBF9FD5" w14:textId="3074783A" w:rsidR="003C7368" w:rsidRDefault="003C7368" w:rsidP="003C73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Discussed the Priorities Worksheet (</w:t>
      </w:r>
      <w:r w:rsidR="00176D0E">
        <w:rPr>
          <w:rFonts w:ascii="Times New Roman" w:hAnsi="Times New Roman" w:cs="Times New Roman"/>
        </w:rPr>
        <w:t>see attached)</w:t>
      </w:r>
    </w:p>
    <w:p w14:paraId="58E6CEFF" w14:textId="7B3CB259" w:rsidR="0024791F" w:rsidRDefault="00176D0E" w:rsidP="003C7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Action Item</w:t>
      </w:r>
      <w:r w:rsidR="003C7368" w:rsidRPr="00176D0E">
        <w:rPr>
          <w:rFonts w:ascii="Times New Roman" w:hAnsi="Times New Roman" w:cs="Times New Roman"/>
          <w:b/>
          <w:i/>
        </w:rPr>
        <w:t>:</w:t>
      </w:r>
      <w:r w:rsidR="003C7368">
        <w:rPr>
          <w:rFonts w:ascii="Times New Roman" w:hAnsi="Times New Roman" w:cs="Times New Roman"/>
        </w:rPr>
        <w:t xml:space="preserve"> </w:t>
      </w:r>
      <w:r w:rsidR="0024791F">
        <w:rPr>
          <w:rFonts w:ascii="Times New Roman" w:hAnsi="Times New Roman" w:cs="Times New Roman"/>
        </w:rPr>
        <w:t>Members asked to review Priority Areas and identify those that complement work underway within their community and/or organizations</w:t>
      </w:r>
    </w:p>
    <w:p w14:paraId="2034A99B" w14:textId="2DA9B279" w:rsidR="003C7368" w:rsidRDefault="0024791F" w:rsidP="003C7368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</w:t>
      </w:r>
      <w:r w:rsidR="00CD3BFE">
        <w:rPr>
          <w:rFonts w:ascii="Times New Roman" w:hAnsi="Times New Roman" w:cs="Times New Roman"/>
        </w:rPr>
        <w:t>Marilyn and t</w:t>
      </w:r>
      <w:r>
        <w:rPr>
          <w:rFonts w:ascii="Times New Roman" w:hAnsi="Times New Roman" w:cs="Times New Roman"/>
        </w:rPr>
        <w:t xml:space="preserve">eam working on state plan will </w:t>
      </w:r>
      <w:r w:rsidR="00CD3BFE">
        <w:rPr>
          <w:rFonts w:ascii="Times New Roman" w:hAnsi="Times New Roman" w:cs="Times New Roman"/>
        </w:rPr>
        <w:t>solicit input from members</w:t>
      </w:r>
    </w:p>
    <w:p w14:paraId="6E87A6BD" w14:textId="77777777" w:rsidR="00354A09" w:rsidRDefault="00354A09" w:rsidP="00354A09">
      <w:pPr>
        <w:rPr>
          <w:rFonts w:ascii="Times New Roman" w:hAnsi="Times New Roman" w:cs="Times New Roman"/>
        </w:rPr>
      </w:pPr>
    </w:p>
    <w:p w14:paraId="370B398E" w14:textId="7928B537" w:rsidR="00354A09" w:rsidRDefault="00354A09" w:rsidP="0035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E1E74">
        <w:rPr>
          <w:rFonts w:ascii="Times New Roman" w:hAnsi="Times New Roman" w:cs="Times New Roman"/>
        </w:rPr>
        <w:t>Powerful Tools for Caregivers, Kelle Sweeney</w:t>
      </w:r>
      <w:r w:rsidR="00815AA3">
        <w:rPr>
          <w:rFonts w:ascii="Times New Roman" w:hAnsi="Times New Roman" w:cs="Times New Roman"/>
        </w:rPr>
        <w:t xml:space="preserve">, </w:t>
      </w:r>
      <w:r w:rsidR="00815AA3" w:rsidRPr="00CD3BFE">
        <w:rPr>
          <w:rFonts w:ascii="Times New Roman" w:hAnsi="Times New Roman" w:cs="Times New Roman"/>
        </w:rPr>
        <w:t>kelle@fiaboise.org</w:t>
      </w:r>
    </w:p>
    <w:p w14:paraId="6230A6C5" w14:textId="2950EF1A" w:rsidR="00CD3BFE" w:rsidRDefault="003E1E74" w:rsidP="00CD3BF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Kelle shared information regarding the Powerful Tools</w:t>
      </w:r>
      <w:r w:rsidR="00CD3BFE">
        <w:rPr>
          <w:rFonts w:ascii="Times New Roman" w:hAnsi="Times New Roman" w:cs="Times New Roman"/>
        </w:rPr>
        <w:t xml:space="preserve"> for Caregivers (PTC) program, </w:t>
      </w:r>
      <w:hyperlink r:id="rId11" w:history="1">
        <w:r w:rsidR="00CD3BFE" w:rsidRPr="00CD3BFE">
          <w:rPr>
            <w:rStyle w:val="Hyperlink"/>
            <w:rFonts w:ascii="Times New Roman" w:hAnsi="Times New Roman" w:cs="Times New Roman"/>
          </w:rPr>
          <w:t>https://www.powerfultoolsforcaregivers.org/</w:t>
        </w:r>
      </w:hyperlink>
    </w:p>
    <w:p w14:paraId="0D7F8014" w14:textId="23D23740" w:rsidR="00CD3BFE" w:rsidRDefault="003E1E74" w:rsidP="00CD3B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goal</w:t>
      </w:r>
      <w:r w:rsidR="00CD3BFE">
        <w:rPr>
          <w:rFonts w:ascii="Times New Roman" w:hAnsi="Times New Roman" w:cs="Times New Roman"/>
        </w:rPr>
        <w:t xml:space="preserve"> is to deliver the PTC curriculum in each region of Idaho.  Activities include:</w:t>
      </w:r>
    </w:p>
    <w:p w14:paraId="7B577E09" w14:textId="77777777" w:rsidR="00CD3BFE" w:rsidRDefault="00CD3BFE" w:rsidP="00CD3B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E1E74">
        <w:rPr>
          <w:rFonts w:ascii="Times New Roman" w:hAnsi="Times New Roman" w:cs="Times New Roman"/>
        </w:rPr>
        <w:t>ecruit</w:t>
      </w:r>
      <w:r>
        <w:rPr>
          <w:rFonts w:ascii="Times New Roman" w:hAnsi="Times New Roman" w:cs="Times New Roman"/>
        </w:rPr>
        <w:t>ment of PTC facilitators from each region</w:t>
      </w:r>
    </w:p>
    <w:p w14:paraId="15056AEA" w14:textId="77777777" w:rsidR="00CD3BFE" w:rsidRDefault="00CD3BFE" w:rsidP="00CD3B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Delivery of tr</w:t>
      </w:r>
      <w:r w:rsidRPr="00CD3BFE">
        <w:rPr>
          <w:rFonts w:ascii="Times New Roman" w:hAnsi="Times New Roman" w:cs="Times New Roman"/>
        </w:rPr>
        <w:t xml:space="preserve">aining </w:t>
      </w:r>
      <w:r>
        <w:rPr>
          <w:rFonts w:ascii="Times New Roman" w:hAnsi="Times New Roman" w:cs="Times New Roman"/>
        </w:rPr>
        <w:t>to facilitators</w:t>
      </w:r>
    </w:p>
    <w:p w14:paraId="529E4AAC" w14:textId="1DA379B6" w:rsidR="00CD3BFE" w:rsidRDefault="00CD3BFE" w:rsidP="00CD3B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Delivery of at least two PTC classes in each region of the state by December 2016.  </w:t>
      </w:r>
    </w:p>
    <w:p w14:paraId="247A2D2B" w14:textId="77777777" w:rsidR="00CD3BFE" w:rsidRDefault="00CD3BFE" w:rsidP="00CD3BF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Grant funds will be used to cover </w:t>
      </w:r>
      <w:r w:rsidR="00991056" w:rsidRPr="00CD3BFE">
        <w:rPr>
          <w:rFonts w:ascii="Times New Roman" w:hAnsi="Times New Roman" w:cs="Times New Roman"/>
        </w:rPr>
        <w:t xml:space="preserve">travel and other </w:t>
      </w:r>
      <w:r>
        <w:rPr>
          <w:rFonts w:ascii="Times New Roman" w:hAnsi="Times New Roman" w:cs="Times New Roman"/>
        </w:rPr>
        <w:t xml:space="preserve">training related </w:t>
      </w:r>
      <w:r w:rsidR="00991056" w:rsidRPr="00CD3BFE">
        <w:rPr>
          <w:rFonts w:ascii="Times New Roman" w:hAnsi="Times New Roman" w:cs="Times New Roman"/>
        </w:rPr>
        <w:t>expenses</w:t>
      </w:r>
      <w:r>
        <w:rPr>
          <w:rFonts w:ascii="Times New Roman" w:hAnsi="Times New Roman" w:cs="Times New Roman"/>
        </w:rPr>
        <w:t xml:space="preserve"> and to support the delivery of at least two PTC classes in each region of Idaho.</w:t>
      </w:r>
    </w:p>
    <w:p w14:paraId="20413178" w14:textId="7E239625" w:rsidR="003E1E74" w:rsidRDefault="00991056" w:rsidP="00CD3BF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CD3BFE">
        <w:rPr>
          <w:rFonts w:ascii="Times New Roman" w:hAnsi="Times New Roman" w:cs="Times New Roman"/>
        </w:rPr>
        <w:t>Training tentatively scheduled for July.</w:t>
      </w:r>
    </w:p>
    <w:p w14:paraId="2380EAB3" w14:textId="77777777" w:rsidR="00CD3BFE" w:rsidRDefault="00991056" w:rsidP="009910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76D0E">
        <w:rPr>
          <w:rFonts w:ascii="Times New Roman" w:hAnsi="Times New Roman" w:cs="Times New Roman"/>
          <w:b/>
          <w:i/>
        </w:rPr>
        <w:lastRenderedPageBreak/>
        <w:t>Action Item:</w:t>
      </w:r>
      <w:r>
        <w:rPr>
          <w:rFonts w:ascii="Times New Roman" w:hAnsi="Times New Roman" w:cs="Times New Roman"/>
        </w:rPr>
        <w:t xml:space="preserve"> </w:t>
      </w:r>
      <w:r w:rsidR="00CD3BFE">
        <w:rPr>
          <w:rFonts w:ascii="Times New Roman" w:hAnsi="Times New Roman" w:cs="Times New Roman"/>
        </w:rPr>
        <w:t xml:space="preserve">Please contact Kelle if you are interested in participating in the PTC training.   </w:t>
      </w:r>
    </w:p>
    <w:p w14:paraId="596F08B7" w14:textId="29BD0A6C" w:rsidR="00991056" w:rsidRDefault="00CD3BFE" w:rsidP="009910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176D0E">
        <w:rPr>
          <w:rFonts w:ascii="Times New Roman" w:hAnsi="Times New Roman" w:cs="Times New Roman"/>
          <w:b/>
          <w:i/>
        </w:rPr>
        <w:t>Action Item:</w:t>
      </w:r>
      <w:r>
        <w:rPr>
          <w:rFonts w:ascii="Times New Roman" w:hAnsi="Times New Roman" w:cs="Times New Roman"/>
        </w:rPr>
        <w:t xml:space="preserve"> Contact Kelle if your agency/organization is interested in serving as a regional PTC sponsoring agency.  </w:t>
      </w:r>
    </w:p>
    <w:p w14:paraId="3684C986" w14:textId="6293009C" w:rsidR="00CD3BFE" w:rsidRDefault="00CD3BFE" w:rsidP="0099105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see </w:t>
      </w:r>
      <w:r w:rsidR="00176D0E">
        <w:rPr>
          <w:rFonts w:ascii="Times New Roman" w:hAnsi="Times New Roman" w:cs="Times New Roman"/>
        </w:rPr>
        <w:t xml:space="preserve">PTC website and </w:t>
      </w:r>
      <w:r>
        <w:rPr>
          <w:rFonts w:ascii="Times New Roman" w:hAnsi="Times New Roman" w:cs="Times New Roman"/>
        </w:rPr>
        <w:t>attached information for details about PTC</w:t>
      </w:r>
    </w:p>
    <w:p w14:paraId="270538F1" w14:textId="77777777" w:rsidR="00815AA3" w:rsidRPr="00CD3BFE" w:rsidRDefault="00815AA3" w:rsidP="00815AA3">
      <w:pPr>
        <w:pStyle w:val="ListParagraph"/>
        <w:ind w:left="1440"/>
        <w:rPr>
          <w:rFonts w:ascii="Times New Roman" w:hAnsi="Times New Roman" w:cs="Times New Roman"/>
        </w:rPr>
      </w:pPr>
    </w:p>
    <w:p w14:paraId="14DB114E" w14:textId="744CF60B" w:rsidR="00991056" w:rsidRDefault="00991056" w:rsidP="009910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Emergency Respite Update, Stephen </w:t>
      </w:r>
      <w:proofErr w:type="spellStart"/>
      <w:r w:rsidR="00B51D48">
        <w:rPr>
          <w:rFonts w:ascii="Times New Roman" w:hAnsi="Times New Roman" w:cs="Times New Roman"/>
        </w:rPr>
        <w:t>Graci</w:t>
      </w:r>
      <w:proofErr w:type="spellEnd"/>
    </w:p>
    <w:p w14:paraId="787DC0BD" w14:textId="1C814A1F" w:rsidR="00815AA3" w:rsidRDefault="00ED06B1" w:rsidP="00815A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Stephen discussed the vagueness of the term “emergency,” which hinders caregivers’ access to emergency respite.</w:t>
      </w:r>
      <w:r w:rsidR="00815AA3" w:rsidRPr="00815AA3">
        <w:rPr>
          <w:rFonts w:ascii="Times New Roman" w:hAnsi="Times New Roman" w:cs="Times New Roman"/>
        </w:rPr>
        <w:t xml:space="preserve"> </w:t>
      </w:r>
      <w:r w:rsidR="00815AA3">
        <w:rPr>
          <w:rFonts w:ascii="Times New Roman" w:hAnsi="Times New Roman" w:cs="Times New Roman"/>
        </w:rPr>
        <w:t xml:space="preserve">  Caregivers also do not use respite because they are unable to find a provider, especially in rural areas in Idaho.  There is also a lack of qualified providers.</w:t>
      </w:r>
    </w:p>
    <w:p w14:paraId="7B724AD0" w14:textId="216A58B0" w:rsidR="00ED06B1" w:rsidRDefault="00ED06B1" w:rsidP="00ED06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currently established, the caregiver is responsible for locating and securing a respite provider.  This also hinders a caregiver’s use of respite.  (How do you find a provider without some sort of centralized hub of information?)</w:t>
      </w:r>
    </w:p>
    <w:p w14:paraId="230D976E" w14:textId="47880BC4" w:rsidR="009A18F2" w:rsidRDefault="009A18F2" w:rsidP="00ED06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is a liability issue for </w:t>
      </w:r>
      <w:r w:rsidR="00B51D48">
        <w:rPr>
          <w:rFonts w:ascii="Times New Roman" w:hAnsi="Times New Roman" w:cs="Times New Roman"/>
        </w:rPr>
        <w:t xml:space="preserve">respite </w:t>
      </w:r>
      <w:r>
        <w:rPr>
          <w:rFonts w:ascii="Times New Roman" w:hAnsi="Times New Roman" w:cs="Times New Roman"/>
        </w:rPr>
        <w:t>providers that need to be addressed when developing respite programs or a registry.</w:t>
      </w:r>
      <w:bookmarkStart w:id="0" w:name="_GoBack"/>
      <w:bookmarkEnd w:id="0"/>
    </w:p>
    <w:p w14:paraId="692C158E" w14:textId="77777777" w:rsidR="00EE2F9D" w:rsidRDefault="00EE2F9D" w:rsidP="00EE2F9D">
      <w:pPr>
        <w:rPr>
          <w:rFonts w:ascii="Times New Roman" w:hAnsi="Times New Roman" w:cs="Times New Roman"/>
        </w:rPr>
      </w:pPr>
    </w:p>
    <w:p w14:paraId="69396848" w14:textId="5A14C49C" w:rsidR="00EE2F9D" w:rsidRDefault="00EE2F9D" w:rsidP="00EE2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ICA Plan for Sustainability, Sarah </w:t>
      </w:r>
      <w:proofErr w:type="spellStart"/>
      <w:r>
        <w:rPr>
          <w:rFonts w:ascii="Times New Roman" w:hAnsi="Times New Roman" w:cs="Times New Roman"/>
        </w:rPr>
        <w:t>Toevs</w:t>
      </w:r>
      <w:proofErr w:type="spellEnd"/>
    </w:p>
    <w:p w14:paraId="5A6272E3" w14:textId="3C52AAA9" w:rsidR="00EE2F9D" w:rsidRDefault="00EE2F9D" w:rsidP="00EE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mission of the ICA is to be the voice of Idaho caregivers.</w:t>
      </w:r>
    </w:p>
    <w:p w14:paraId="71434248" w14:textId="24E7123E" w:rsidR="00EE2F9D" w:rsidRDefault="00EE2F9D" w:rsidP="00EE2F9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 discussed the proposed Sustainability Plan (attachment with meeting agenda).</w:t>
      </w:r>
    </w:p>
    <w:p w14:paraId="1036CE1F" w14:textId="3F8DEA40" w:rsidR="00815AA3" w:rsidRDefault="00EE2F9D" w:rsidP="00EE2F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815AA3">
        <w:rPr>
          <w:rFonts w:ascii="Times New Roman" w:hAnsi="Times New Roman" w:cs="Times New Roman"/>
          <w:b/>
          <w:i/>
        </w:rPr>
        <w:t>Call to Action:</w:t>
      </w:r>
      <w:r>
        <w:rPr>
          <w:rFonts w:ascii="Times New Roman" w:hAnsi="Times New Roman" w:cs="Times New Roman"/>
        </w:rPr>
        <w:t xml:space="preserve"> </w:t>
      </w:r>
      <w:r w:rsidR="00815AA3">
        <w:rPr>
          <w:rFonts w:ascii="Times New Roman" w:hAnsi="Times New Roman" w:cs="Times New Roman"/>
        </w:rPr>
        <w:t xml:space="preserve">ICA members were asked to share the ICA </w:t>
      </w:r>
      <w:r>
        <w:rPr>
          <w:rFonts w:ascii="Times New Roman" w:hAnsi="Times New Roman" w:cs="Times New Roman"/>
        </w:rPr>
        <w:t xml:space="preserve">Plan for Sustainability </w:t>
      </w:r>
      <w:r w:rsidR="00815AA3">
        <w:rPr>
          <w:rFonts w:ascii="Times New Roman" w:hAnsi="Times New Roman" w:cs="Times New Roman"/>
        </w:rPr>
        <w:t xml:space="preserve">with their </w:t>
      </w:r>
      <w:r>
        <w:rPr>
          <w:rFonts w:ascii="Times New Roman" w:hAnsi="Times New Roman" w:cs="Times New Roman"/>
        </w:rPr>
        <w:t xml:space="preserve">respective </w:t>
      </w:r>
      <w:r w:rsidR="00815AA3">
        <w:rPr>
          <w:rFonts w:ascii="Times New Roman" w:hAnsi="Times New Roman" w:cs="Times New Roman"/>
        </w:rPr>
        <w:t xml:space="preserve">communities and </w:t>
      </w:r>
      <w:r>
        <w:rPr>
          <w:rFonts w:ascii="Times New Roman" w:hAnsi="Times New Roman" w:cs="Times New Roman"/>
        </w:rPr>
        <w:t>organizations</w:t>
      </w:r>
      <w:r w:rsidR="00815AA3">
        <w:rPr>
          <w:rFonts w:ascii="Times New Roman" w:hAnsi="Times New Roman" w:cs="Times New Roman"/>
        </w:rPr>
        <w:t xml:space="preserve">.  </w:t>
      </w:r>
    </w:p>
    <w:p w14:paraId="69C77BD9" w14:textId="0D9E54D5" w:rsidR="00EE2F9D" w:rsidRDefault="00815AA3" w:rsidP="00EE2F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Members of the ICA leadership team – Pam Catt-</w:t>
      </w:r>
      <w:proofErr w:type="spellStart"/>
      <w:r>
        <w:rPr>
          <w:rFonts w:ascii="Times New Roman" w:hAnsi="Times New Roman" w:cs="Times New Roman"/>
        </w:rPr>
        <w:t>Oliason</w:t>
      </w:r>
      <w:proofErr w:type="spellEnd"/>
      <w:r>
        <w:rPr>
          <w:rFonts w:ascii="Times New Roman" w:hAnsi="Times New Roman" w:cs="Times New Roman"/>
        </w:rPr>
        <w:t xml:space="preserve">, Sarah </w:t>
      </w:r>
      <w:proofErr w:type="spellStart"/>
      <w:r>
        <w:rPr>
          <w:rFonts w:ascii="Times New Roman" w:hAnsi="Times New Roman" w:cs="Times New Roman"/>
        </w:rPr>
        <w:t>Toevs</w:t>
      </w:r>
      <w:proofErr w:type="spellEnd"/>
      <w:r>
        <w:rPr>
          <w:rFonts w:ascii="Times New Roman" w:hAnsi="Times New Roman" w:cs="Times New Roman"/>
        </w:rPr>
        <w:t>, and Marilyn Sword are available to meet with individuals/organizations to discuss sustainability and funding models.</w:t>
      </w:r>
      <w:r w:rsidR="00EE2F9D">
        <w:rPr>
          <w:rFonts w:ascii="Times New Roman" w:hAnsi="Times New Roman" w:cs="Times New Roman"/>
        </w:rPr>
        <w:t xml:space="preserve">  </w:t>
      </w:r>
    </w:p>
    <w:p w14:paraId="681B8919" w14:textId="77777777" w:rsidR="00EE2F9D" w:rsidRDefault="00EE2F9D" w:rsidP="00EE2F9D">
      <w:pPr>
        <w:rPr>
          <w:rFonts w:ascii="Times New Roman" w:hAnsi="Times New Roman" w:cs="Times New Roman"/>
        </w:rPr>
      </w:pPr>
    </w:p>
    <w:p w14:paraId="5EA1E3E9" w14:textId="35F093A6" w:rsidR="00EE2F9D" w:rsidRDefault="00EE2F9D" w:rsidP="00EE2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Idaho Council on Developmental Disabilities Presentation, Tracy Warren</w:t>
      </w:r>
    </w:p>
    <w:p w14:paraId="695D1C6C" w14:textId="086ECDCE" w:rsidR="00EE2F9D" w:rsidRDefault="009A2B3C" w:rsidP="009A2B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Tracy shared the vision and purpose of the DD Council, including a description of the Asset Based Community Development and Medicaid Services Systems Changes.</w:t>
      </w:r>
      <w:r w:rsidR="00C351AC">
        <w:rPr>
          <w:rFonts w:ascii="Times New Roman" w:hAnsi="Times New Roman" w:cs="Times New Roman"/>
        </w:rPr>
        <w:t xml:space="preserve">  The DD Council engages in person-centered planning, using the Charting </w:t>
      </w:r>
      <w:r w:rsidR="00B43852">
        <w:rPr>
          <w:rFonts w:ascii="Times New Roman" w:hAnsi="Times New Roman" w:cs="Times New Roman"/>
        </w:rPr>
        <w:t xml:space="preserve">the </w:t>
      </w:r>
      <w:proofErr w:type="spellStart"/>
      <w:r w:rsidR="00B43852">
        <w:rPr>
          <w:rFonts w:ascii="Times New Roman" w:hAnsi="Times New Roman" w:cs="Times New Roman"/>
        </w:rPr>
        <w:t>Lifecourse</w:t>
      </w:r>
      <w:proofErr w:type="spellEnd"/>
      <w:r w:rsidR="00B43852">
        <w:rPr>
          <w:rFonts w:ascii="Times New Roman" w:hAnsi="Times New Roman" w:cs="Times New Roman"/>
        </w:rPr>
        <w:t xml:space="preserve"> approach to counse</w:t>
      </w:r>
      <w:r w:rsidR="00C351AC">
        <w:rPr>
          <w:rFonts w:ascii="Times New Roman" w:hAnsi="Times New Roman" w:cs="Times New Roman"/>
        </w:rPr>
        <w:t>ling.</w:t>
      </w:r>
    </w:p>
    <w:p w14:paraId="247F10A5" w14:textId="6975F54E" w:rsidR="009A2B3C" w:rsidRDefault="00C351AC" w:rsidP="009A2B3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</w:t>
      </w:r>
      <w:r w:rsidR="009A2B3C">
        <w:rPr>
          <w:rFonts w:ascii="Times New Roman" w:hAnsi="Times New Roman" w:cs="Times New Roman"/>
        </w:rPr>
        <w:t xml:space="preserve"> research endeavors include the HCBS Study and the Self-Direction of Service Use in Idaho</w:t>
      </w:r>
      <w:r>
        <w:rPr>
          <w:rFonts w:ascii="Times New Roman" w:hAnsi="Times New Roman" w:cs="Times New Roman"/>
        </w:rPr>
        <w:t xml:space="preserve"> project.  </w:t>
      </w:r>
    </w:p>
    <w:p w14:paraId="1DDA192D" w14:textId="3FCFCF80" w:rsidR="00B43852" w:rsidRDefault="00B43852" w:rsidP="00B4385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43852">
        <w:rPr>
          <w:rFonts w:ascii="Times New Roman" w:hAnsi="Times New Roman" w:cs="Times New Roman"/>
          <w:i/>
        </w:rPr>
        <w:t>Action Item:</w:t>
      </w:r>
      <w:r>
        <w:rPr>
          <w:rFonts w:ascii="Times New Roman" w:hAnsi="Times New Roman" w:cs="Times New Roman"/>
        </w:rPr>
        <w:t xml:space="preserve"> </w:t>
      </w:r>
      <w:r w:rsidR="00815AA3">
        <w:rPr>
          <w:rFonts w:ascii="Times New Roman" w:hAnsi="Times New Roman" w:cs="Times New Roman"/>
        </w:rPr>
        <w:t xml:space="preserve">Members were asked to complete </w:t>
      </w:r>
      <w:r>
        <w:rPr>
          <w:rFonts w:ascii="Times New Roman" w:hAnsi="Times New Roman" w:cs="Times New Roman"/>
        </w:rPr>
        <w:t xml:space="preserve">DD Council </w:t>
      </w:r>
      <w:r w:rsidR="00815AA3">
        <w:rPr>
          <w:rFonts w:ascii="Times New Roman" w:hAnsi="Times New Roman" w:cs="Times New Roman"/>
        </w:rPr>
        <w:t xml:space="preserve">Strategic Planning </w:t>
      </w:r>
      <w:r>
        <w:rPr>
          <w:rFonts w:ascii="Times New Roman" w:hAnsi="Times New Roman" w:cs="Times New Roman"/>
        </w:rPr>
        <w:t>survey</w:t>
      </w:r>
      <w:r w:rsidR="00815AA3">
        <w:rPr>
          <w:rFonts w:ascii="Times New Roman" w:hAnsi="Times New Roman" w:cs="Times New Roman"/>
        </w:rPr>
        <w:t xml:space="preserve">, sent to ICA </w:t>
      </w:r>
      <w:r>
        <w:rPr>
          <w:rFonts w:ascii="Times New Roman" w:hAnsi="Times New Roman" w:cs="Times New Roman"/>
        </w:rPr>
        <w:t>members</w:t>
      </w:r>
      <w:r w:rsidR="00815AA3">
        <w:rPr>
          <w:rFonts w:ascii="Times New Roman" w:hAnsi="Times New Roman" w:cs="Times New Roman"/>
        </w:rPr>
        <w:t xml:space="preserve"> on 2/29/2016</w:t>
      </w:r>
      <w:r>
        <w:rPr>
          <w:rFonts w:ascii="Times New Roman" w:hAnsi="Times New Roman" w:cs="Times New Roman"/>
        </w:rPr>
        <w:t>.</w:t>
      </w:r>
    </w:p>
    <w:p w14:paraId="4FF11205" w14:textId="77777777" w:rsidR="00B43852" w:rsidRDefault="00B43852" w:rsidP="00B43852">
      <w:pPr>
        <w:rPr>
          <w:rFonts w:ascii="Times New Roman" w:hAnsi="Times New Roman" w:cs="Times New Roman"/>
        </w:rPr>
      </w:pPr>
    </w:p>
    <w:p w14:paraId="270F4987" w14:textId="59C272EC" w:rsidR="00B43852" w:rsidRDefault="00B43852" w:rsidP="00B438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Health and Welfare Webs</w:t>
      </w:r>
      <w:r w:rsidR="00815AA3">
        <w:rPr>
          <w:rFonts w:ascii="Times New Roman" w:hAnsi="Times New Roman" w:cs="Times New Roman"/>
        </w:rPr>
        <w:t xml:space="preserve">ite Reveal, </w:t>
      </w:r>
      <w:proofErr w:type="spellStart"/>
      <w:r w:rsidR="00815AA3">
        <w:rPr>
          <w:rFonts w:ascii="Times New Roman" w:hAnsi="Times New Roman" w:cs="Times New Roman"/>
        </w:rPr>
        <w:t>Dieuwke</w:t>
      </w:r>
      <w:proofErr w:type="spellEnd"/>
      <w:r w:rsidR="00815AA3">
        <w:rPr>
          <w:rFonts w:ascii="Times New Roman" w:hAnsi="Times New Roman" w:cs="Times New Roman"/>
        </w:rPr>
        <w:t xml:space="preserve"> </w:t>
      </w:r>
      <w:proofErr w:type="spellStart"/>
      <w:r w:rsidR="00815AA3">
        <w:rPr>
          <w:rFonts w:ascii="Times New Roman" w:hAnsi="Times New Roman" w:cs="Times New Roman"/>
        </w:rPr>
        <w:t>Dizney</w:t>
      </w:r>
      <w:proofErr w:type="spellEnd"/>
      <w:r w:rsidR="00815AA3">
        <w:rPr>
          <w:rFonts w:ascii="Times New Roman" w:hAnsi="Times New Roman" w:cs="Times New Roman"/>
        </w:rPr>
        <w:t>-Spenc</w:t>
      </w:r>
      <w:r>
        <w:rPr>
          <w:rFonts w:ascii="Times New Roman" w:hAnsi="Times New Roman" w:cs="Times New Roman"/>
        </w:rPr>
        <w:t>er</w:t>
      </w:r>
    </w:p>
    <w:p w14:paraId="6DD0F015" w14:textId="77777777" w:rsidR="00815AA3" w:rsidRDefault="00BD1D4A" w:rsidP="00815A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Dieuwke</w:t>
      </w:r>
      <w:proofErr w:type="spellEnd"/>
      <w:r>
        <w:rPr>
          <w:rFonts w:ascii="Times New Roman" w:hAnsi="Times New Roman" w:cs="Times New Roman"/>
        </w:rPr>
        <w:t xml:space="preserve"> revealed two </w:t>
      </w:r>
      <w:r w:rsidR="00815AA3">
        <w:rPr>
          <w:rFonts w:ascii="Times New Roman" w:hAnsi="Times New Roman" w:cs="Times New Roman"/>
        </w:rPr>
        <w:t xml:space="preserve">new H&amp;W websites: </w:t>
      </w:r>
    </w:p>
    <w:p w14:paraId="5AF38C75" w14:textId="732CECC0" w:rsidR="00815AA3" w:rsidRDefault="00815AA3" w:rsidP="00815AA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Live Better Idaho, </w:t>
      </w:r>
      <w:hyperlink r:id="rId12" w:history="1">
        <w:r w:rsidRPr="00076538">
          <w:rPr>
            <w:rStyle w:val="Hyperlink"/>
            <w:rFonts w:ascii="Times New Roman" w:hAnsi="Times New Roman" w:cs="Times New Roman"/>
          </w:rPr>
          <w:t>https://www.livebetteridaho.org/</w:t>
        </w:r>
      </w:hyperlink>
      <w:r w:rsidRPr="00815AA3">
        <w:rPr>
          <w:rFonts w:ascii="Times New Roman" w:hAnsi="Times New Roman" w:cs="Times New Roman"/>
        </w:rPr>
        <w:t xml:space="preserve"> </w:t>
      </w:r>
    </w:p>
    <w:p w14:paraId="1BC78877" w14:textId="1348B2AE" w:rsidR="00B43852" w:rsidRDefault="00BD1D4A" w:rsidP="00815AA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Idaho Wellness Guide</w:t>
      </w:r>
      <w:r w:rsidR="00815AA3">
        <w:rPr>
          <w:rFonts w:ascii="Times New Roman" w:hAnsi="Times New Roman" w:cs="Times New Roman"/>
        </w:rPr>
        <w:t xml:space="preserve">, </w:t>
      </w:r>
      <w:hyperlink r:id="rId13" w:history="1">
        <w:r w:rsidR="00815AA3" w:rsidRPr="00815AA3">
          <w:rPr>
            <w:rStyle w:val="Hyperlink"/>
            <w:rFonts w:ascii="Times New Roman" w:hAnsi="Times New Roman" w:cs="Times New Roman"/>
          </w:rPr>
          <w:t>http://wellness.idaho.gov/</w:t>
        </w:r>
      </w:hyperlink>
    </w:p>
    <w:p w14:paraId="00ABDDFD" w14:textId="0D84075D" w:rsidR="00BD1D4A" w:rsidRDefault="00002DD9" w:rsidP="00BD1D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Live Better I</w:t>
      </w:r>
      <w:r w:rsidR="00BD1D4A">
        <w:rPr>
          <w:rFonts w:ascii="Times New Roman" w:hAnsi="Times New Roman" w:cs="Times New Roman"/>
        </w:rPr>
        <w:t>daho website will include service and resource information from across H&amp;W departments as well as private organizations.</w:t>
      </w:r>
    </w:p>
    <w:p w14:paraId="495F72BC" w14:textId="14892550" w:rsidR="00BD1D4A" w:rsidRDefault="00BD1D4A" w:rsidP="00BD1D4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Idaho Wellness Guide website is based on the Stanford model of chronic disease self-management.  The website can be used by providers and clients to access information on resources.  Information maintenance is the responsibility of the contributing organization.</w:t>
      </w:r>
    </w:p>
    <w:p w14:paraId="2933FA30" w14:textId="3D83E3F5" w:rsidR="00002DD9" w:rsidRDefault="00002DD9" w:rsidP="00002D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02DD9">
        <w:rPr>
          <w:rFonts w:ascii="Times New Roman" w:hAnsi="Times New Roman" w:cs="Times New Roman"/>
          <w:i/>
        </w:rPr>
        <w:lastRenderedPageBreak/>
        <w:t>Action Item:</w:t>
      </w:r>
      <w:r>
        <w:rPr>
          <w:rFonts w:ascii="Times New Roman" w:hAnsi="Times New Roman" w:cs="Times New Roman"/>
        </w:rPr>
        <w:t xml:space="preserve"> </w:t>
      </w:r>
      <w:r w:rsidR="00815AA3">
        <w:rPr>
          <w:rFonts w:ascii="Times New Roman" w:hAnsi="Times New Roman" w:cs="Times New Roman"/>
        </w:rPr>
        <w:t>Members were encouraged to visit websites (both sites are under development and will continue to expand)</w:t>
      </w:r>
    </w:p>
    <w:p w14:paraId="1DB5B52F" w14:textId="77777777" w:rsidR="00002DD9" w:rsidRDefault="00002DD9" w:rsidP="00002DD9">
      <w:pPr>
        <w:rPr>
          <w:rFonts w:ascii="Times New Roman" w:hAnsi="Times New Roman" w:cs="Times New Roman"/>
        </w:rPr>
      </w:pPr>
    </w:p>
    <w:p w14:paraId="0A3865D6" w14:textId="77777777" w:rsidR="007A565F" w:rsidRDefault="00002DD9" w:rsidP="00815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815AA3" w:rsidRPr="00815AA3">
        <w:rPr>
          <w:rFonts w:ascii="Times New Roman" w:hAnsi="Times New Roman" w:cs="Times New Roman"/>
        </w:rPr>
        <w:t>Behavioral Crisi</w:t>
      </w:r>
      <w:r w:rsidR="00815AA3">
        <w:rPr>
          <w:rFonts w:ascii="Times New Roman" w:hAnsi="Times New Roman" w:cs="Times New Roman"/>
        </w:rPr>
        <w:t xml:space="preserve">s Project and Policy Activities, Sarah </w:t>
      </w:r>
      <w:proofErr w:type="spellStart"/>
      <w:r w:rsidR="00815AA3">
        <w:rPr>
          <w:rFonts w:ascii="Times New Roman" w:hAnsi="Times New Roman" w:cs="Times New Roman"/>
        </w:rPr>
        <w:t>Toevs</w:t>
      </w:r>
      <w:proofErr w:type="spellEnd"/>
    </w:p>
    <w:p w14:paraId="3D175E29" w14:textId="44841885" w:rsidR="007A565F" w:rsidRPr="007A565F" w:rsidRDefault="00815AA3" w:rsidP="007A565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 xml:space="preserve">Sarah provided an overview of the </w:t>
      </w:r>
      <w:r w:rsidR="007A565F" w:rsidRPr="007A565F">
        <w:rPr>
          <w:rFonts w:ascii="Times New Roman" w:hAnsi="Times New Roman" w:cs="Times New Roman"/>
        </w:rPr>
        <w:t xml:space="preserve">findings from </w:t>
      </w:r>
      <w:r w:rsidRPr="007A565F">
        <w:rPr>
          <w:rFonts w:ascii="Times New Roman" w:hAnsi="Times New Roman" w:cs="Times New Roman"/>
        </w:rPr>
        <w:t>analysis of information from Ada County Paramedics and focus groups with members of the H&amp;W Crisis Team, hospital-based social workers, and former district attorney</w:t>
      </w:r>
      <w:r w:rsidR="007A565F" w:rsidRPr="007A565F">
        <w:rPr>
          <w:rFonts w:ascii="Times New Roman" w:hAnsi="Times New Roman" w:cs="Times New Roman"/>
        </w:rPr>
        <w:t xml:space="preserve"> (attachment sent with meeting agenda)</w:t>
      </w:r>
    </w:p>
    <w:p w14:paraId="6EF5CAA8" w14:textId="42DA6BB1" w:rsidR="00815AA3" w:rsidRDefault="007A565F" w:rsidP="00815AA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information has been used to inform legislators of the challenges of providing appropriate care for individuals experiencing a behavioral crisis and their families or care givers.  Specific legislative actions include:</w:t>
      </w:r>
    </w:p>
    <w:p w14:paraId="027FFB51" w14:textId="5879DAF9" w:rsidR="007A565F" w:rsidRPr="007A565F" w:rsidRDefault="007A565F" w:rsidP="007A565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Increase state-wide access to Nursing Facility Behavioral Care Units by creating a more conducive business environment for long-term care facilities to operate these units;</w:t>
      </w:r>
    </w:p>
    <w:p w14:paraId="110C7DFE" w14:textId="02D8F69F" w:rsidR="007A565F" w:rsidRDefault="007A565F" w:rsidP="007A565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Action Step: Communicate lack of access to Behavioral Care Units to the Department of Health &amp; Welfare (DHW) and negotiate a rule change(s) to IDAPA Code #16.03.10.268 to facilitate the creation of more of these Units in Idaho</w:t>
      </w:r>
    </w:p>
    <w:p w14:paraId="1D6FD5C2" w14:textId="77777777" w:rsidR="007A565F" w:rsidRPr="007A565F" w:rsidRDefault="007A565F" w:rsidP="007A565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Create a more conducive regulatory environment (interpretation of regulations) for Assisted Living Facilities so that Idahoans suffering from ADRD can access these facilities;</w:t>
      </w:r>
    </w:p>
    <w:p w14:paraId="55D26F8C" w14:textId="66683ACE" w:rsidR="007A565F" w:rsidRDefault="007A565F" w:rsidP="007A565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Action Step 1: Discuss challenges associated with interpretation of regulations with legislators.</w:t>
      </w:r>
    </w:p>
    <w:p w14:paraId="460C4BCA" w14:textId="77777777" w:rsidR="007A565F" w:rsidRPr="007A565F" w:rsidRDefault="007A565F" w:rsidP="007A565F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Update the Idaho (Civil Commitment Code) Sections 66-317 and 66-329 to include under “Definitions” of “Mentally Ill” the word “dementia” as a mental health disorder; strike the words “or aged” from section 13a and add to the end of section 13a the phrase “and is a danger to themselves or others.”</w:t>
      </w:r>
    </w:p>
    <w:p w14:paraId="47A4EE0A" w14:textId="2F041FED" w:rsidR="007A565F" w:rsidRDefault="007A565F" w:rsidP="007A565F">
      <w:pPr>
        <w:pStyle w:val="ListParagraph"/>
        <w:numPr>
          <w:ilvl w:val="2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Action Step: Propose legislation to change Idaho Code to allow specifically for involuntary commitment of people with a diagnosis of dementia whose behaviors place t</w:t>
      </w:r>
      <w:r>
        <w:rPr>
          <w:rFonts w:ascii="Times New Roman" w:hAnsi="Times New Roman" w:cs="Times New Roman"/>
        </w:rPr>
        <w:t>hemselves or others in danger</w:t>
      </w:r>
    </w:p>
    <w:p w14:paraId="572A0D03" w14:textId="1DAAC51C" w:rsidR="007A565F" w:rsidRDefault="007A565F" w:rsidP="007A565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focus of these policy initiatives has been to balance actions with the need to assure safe living environments and protection of the rights of an i</w:t>
      </w:r>
      <w:r w:rsidRPr="007A565F">
        <w:rPr>
          <w:rFonts w:ascii="Times New Roman" w:hAnsi="Times New Roman" w:cs="Times New Roman"/>
        </w:rPr>
        <w:t>ndividual</w:t>
      </w:r>
      <w:r>
        <w:rPr>
          <w:rFonts w:ascii="Times New Roman" w:hAnsi="Times New Roman" w:cs="Times New Roman"/>
        </w:rPr>
        <w:t>.</w:t>
      </w:r>
      <w:r w:rsidRPr="007A56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These efforts have been lead</w:t>
      </w:r>
      <w:r w:rsidR="00D34019">
        <w:rPr>
          <w:rFonts w:ascii="Times New Roman" w:hAnsi="Times New Roman" w:cs="Times New Roman"/>
        </w:rPr>
        <w:t xml:space="preserve">/supported </w:t>
      </w:r>
      <w:r>
        <w:rPr>
          <w:rFonts w:ascii="Times New Roman" w:hAnsi="Times New Roman" w:cs="Times New Roman"/>
        </w:rPr>
        <w:t>by:</w:t>
      </w:r>
    </w:p>
    <w:p w14:paraId="7E8A767F" w14:textId="77777777" w:rsidR="00D34019" w:rsidRDefault="007A565F" w:rsidP="00D34019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7A565F">
        <w:rPr>
          <w:rFonts w:ascii="Times New Roman" w:hAnsi="Times New Roman" w:cs="Times New Roman"/>
        </w:rPr>
        <w:t>“Committee of Concerned Citizens” is made up of the Idaho Alzheimer’s Planning Group, Idaho Caregiver Alliance, Justice Alliance for Vulnerable Adults and other concerned individual citizens.</w:t>
      </w:r>
    </w:p>
    <w:p w14:paraId="591D5D5A" w14:textId="77777777" w:rsidR="00D34019" w:rsidRDefault="007A565F" w:rsidP="00D34019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D34019">
        <w:rPr>
          <w:rFonts w:ascii="Times New Roman" w:hAnsi="Times New Roman" w:cs="Times New Roman"/>
        </w:rPr>
        <w:t>“IHCA” is the Idaho Healthcare Association.</w:t>
      </w:r>
    </w:p>
    <w:p w14:paraId="15E79A7E" w14:textId="5693200F" w:rsidR="007A565F" w:rsidRDefault="007A565F" w:rsidP="00D34019">
      <w:pPr>
        <w:pStyle w:val="ListParagraph"/>
        <w:numPr>
          <w:ilvl w:val="1"/>
          <w:numId w:val="16"/>
        </w:numPr>
        <w:rPr>
          <w:rFonts w:ascii="Times New Roman" w:hAnsi="Times New Roman" w:cs="Times New Roman"/>
        </w:rPr>
      </w:pPr>
      <w:r w:rsidRPr="00D34019">
        <w:rPr>
          <w:rFonts w:ascii="Times New Roman" w:hAnsi="Times New Roman" w:cs="Times New Roman"/>
        </w:rPr>
        <w:t>“Community Groups” are stakeholder organizations such as the Idaho Chapter of the Alzheimer’s Association, and the Idaho Culture Change Coalition (</w:t>
      </w:r>
      <w:proofErr w:type="spellStart"/>
      <w:r w:rsidRPr="00D34019">
        <w:rPr>
          <w:rFonts w:ascii="Times New Roman" w:hAnsi="Times New Roman" w:cs="Times New Roman"/>
        </w:rPr>
        <w:t>iCARE</w:t>
      </w:r>
      <w:proofErr w:type="spellEnd"/>
      <w:r w:rsidRPr="00D34019">
        <w:rPr>
          <w:rFonts w:ascii="Times New Roman" w:hAnsi="Times New Roman" w:cs="Times New Roman"/>
        </w:rPr>
        <w:t xml:space="preserve">)  </w:t>
      </w:r>
    </w:p>
    <w:p w14:paraId="3B587A2B" w14:textId="77777777" w:rsidR="00D34019" w:rsidRDefault="00D34019" w:rsidP="00D34019">
      <w:pPr>
        <w:rPr>
          <w:rFonts w:ascii="Times New Roman" w:hAnsi="Times New Roman" w:cs="Times New Roman"/>
        </w:rPr>
      </w:pPr>
    </w:p>
    <w:p w14:paraId="33EB295C" w14:textId="77777777" w:rsidR="00D34019" w:rsidRPr="00D34019" w:rsidRDefault="00D34019" w:rsidP="00D34019">
      <w:pPr>
        <w:rPr>
          <w:rFonts w:ascii="Times New Roman" w:hAnsi="Times New Roman" w:cs="Times New Roman"/>
        </w:rPr>
      </w:pPr>
    </w:p>
    <w:p w14:paraId="268DA5FC" w14:textId="2167CB71" w:rsidR="00D34019" w:rsidRPr="00D34019" w:rsidRDefault="00D34019" w:rsidP="00D3401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Save the Date: Idaho Caregiver Alliance </w:t>
      </w:r>
      <w:r w:rsidRPr="00D34019">
        <w:rPr>
          <w:rFonts w:ascii="Times New Roman" w:hAnsi="Times New Roman" w:cs="Times New Roman"/>
        </w:rPr>
        <w:t>Meeting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 xml:space="preserve">Thursday, </w:t>
      </w:r>
      <w:r w:rsidRPr="00D34019">
        <w:rPr>
          <w:rFonts w:ascii="Times New Roman" w:hAnsi="Times New Roman" w:cs="Times New Roman"/>
          <w:b/>
          <w:sz w:val="28"/>
          <w:szCs w:val="28"/>
        </w:rPr>
        <w:t>June 23, 2016 (1-4 pm)</w:t>
      </w:r>
    </w:p>
    <w:sectPr w:rsidR="00D34019" w:rsidRPr="00D34019" w:rsidSect="00D34019">
      <w:headerReference w:type="even" r:id="rId14"/>
      <w:headerReference w:type="defaul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33CA3" w14:textId="77777777" w:rsidR="005F0D33" w:rsidRDefault="005F0D33" w:rsidP="009A18F2">
      <w:r>
        <w:separator/>
      </w:r>
    </w:p>
  </w:endnote>
  <w:endnote w:type="continuationSeparator" w:id="0">
    <w:p w14:paraId="0D4A949B" w14:textId="77777777" w:rsidR="005F0D33" w:rsidRDefault="005F0D33" w:rsidP="009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37BD3" w14:textId="77777777" w:rsidR="005F0D33" w:rsidRDefault="005F0D33" w:rsidP="009A18F2">
      <w:r>
        <w:separator/>
      </w:r>
    </w:p>
  </w:footnote>
  <w:footnote w:type="continuationSeparator" w:id="0">
    <w:p w14:paraId="332F5599" w14:textId="77777777" w:rsidR="005F0D33" w:rsidRDefault="005F0D33" w:rsidP="009A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17FC" w14:textId="77777777" w:rsidR="009A2B3C" w:rsidRDefault="009A2B3C" w:rsidP="009A18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3FD6E" w14:textId="77777777" w:rsidR="009A2B3C" w:rsidRDefault="009A2B3C" w:rsidP="009A18F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154A5" w14:textId="77777777" w:rsidR="009A2B3C" w:rsidRDefault="009A2B3C" w:rsidP="009A18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46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A9F177" w14:textId="3853EEDA" w:rsidR="009A2B3C" w:rsidRDefault="009A2B3C" w:rsidP="009A18F2">
    <w:pPr>
      <w:pStyle w:val="Header"/>
      <w:ind w:right="360"/>
      <w:jc w:val="right"/>
    </w:pPr>
    <w:r>
      <w:t>ICA Quarterly Meeting, Feb.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32"/>
    <w:multiLevelType w:val="hybridMultilevel"/>
    <w:tmpl w:val="0B2E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1851D6"/>
    <w:multiLevelType w:val="hybridMultilevel"/>
    <w:tmpl w:val="69DA3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AD0E22"/>
    <w:multiLevelType w:val="hybridMultilevel"/>
    <w:tmpl w:val="CDA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2512"/>
    <w:multiLevelType w:val="hybridMultilevel"/>
    <w:tmpl w:val="9A9C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32E72"/>
    <w:multiLevelType w:val="hybridMultilevel"/>
    <w:tmpl w:val="FCC0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12973"/>
    <w:multiLevelType w:val="hybridMultilevel"/>
    <w:tmpl w:val="D0B8C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33A71"/>
    <w:multiLevelType w:val="hybridMultilevel"/>
    <w:tmpl w:val="5EA2E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955C6"/>
    <w:multiLevelType w:val="hybridMultilevel"/>
    <w:tmpl w:val="B82619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66E6D"/>
    <w:multiLevelType w:val="hybridMultilevel"/>
    <w:tmpl w:val="1AAA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71F3"/>
    <w:multiLevelType w:val="hybridMultilevel"/>
    <w:tmpl w:val="72B62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D4142"/>
    <w:multiLevelType w:val="hybridMultilevel"/>
    <w:tmpl w:val="802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B6AD6"/>
    <w:multiLevelType w:val="hybridMultilevel"/>
    <w:tmpl w:val="BEA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50AF6"/>
    <w:multiLevelType w:val="hybridMultilevel"/>
    <w:tmpl w:val="84E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E1C28"/>
    <w:multiLevelType w:val="hybridMultilevel"/>
    <w:tmpl w:val="AACE49DA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>
    <w:nsid w:val="73443B84"/>
    <w:multiLevelType w:val="hybridMultilevel"/>
    <w:tmpl w:val="E02447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3710872"/>
    <w:multiLevelType w:val="hybridMultilevel"/>
    <w:tmpl w:val="7576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2B6DCF"/>
    <w:multiLevelType w:val="hybridMultilevel"/>
    <w:tmpl w:val="BAC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15"/>
  </w:num>
  <w:num w:numId="9">
    <w:abstractNumId w:val="3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FA"/>
    <w:rsid w:val="00002DD9"/>
    <w:rsid w:val="00034626"/>
    <w:rsid w:val="000F2738"/>
    <w:rsid w:val="00176D0E"/>
    <w:rsid w:val="002002AD"/>
    <w:rsid w:val="0024791F"/>
    <w:rsid w:val="00354A09"/>
    <w:rsid w:val="003C7368"/>
    <w:rsid w:val="003E1E74"/>
    <w:rsid w:val="0042438D"/>
    <w:rsid w:val="005F0D33"/>
    <w:rsid w:val="00663102"/>
    <w:rsid w:val="007A1B12"/>
    <w:rsid w:val="007A565F"/>
    <w:rsid w:val="007C1FC6"/>
    <w:rsid w:val="00815AA3"/>
    <w:rsid w:val="00991056"/>
    <w:rsid w:val="009A18F2"/>
    <w:rsid w:val="009A2B3C"/>
    <w:rsid w:val="00A27368"/>
    <w:rsid w:val="00AF4663"/>
    <w:rsid w:val="00B43852"/>
    <w:rsid w:val="00B51D48"/>
    <w:rsid w:val="00BD1D4A"/>
    <w:rsid w:val="00BE499C"/>
    <w:rsid w:val="00C351AC"/>
    <w:rsid w:val="00CB7DFA"/>
    <w:rsid w:val="00CD3BFE"/>
    <w:rsid w:val="00D17E6D"/>
    <w:rsid w:val="00D34019"/>
    <w:rsid w:val="00E67E49"/>
    <w:rsid w:val="00ED06B1"/>
    <w:rsid w:val="00ED458C"/>
    <w:rsid w:val="00EE2F9D"/>
    <w:rsid w:val="00F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AC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F2"/>
  </w:style>
  <w:style w:type="character" w:styleId="PageNumber">
    <w:name w:val="page number"/>
    <w:basedOn w:val="DefaultParagraphFont"/>
    <w:uiPriority w:val="99"/>
    <w:semiHidden/>
    <w:unhideWhenUsed/>
    <w:rsid w:val="009A18F2"/>
  </w:style>
  <w:style w:type="paragraph" w:styleId="Footer">
    <w:name w:val="footer"/>
    <w:basedOn w:val="Normal"/>
    <w:link w:val="Foot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F2"/>
  </w:style>
  <w:style w:type="paragraph" w:styleId="BalloonText">
    <w:name w:val="Balloon Text"/>
    <w:basedOn w:val="Normal"/>
    <w:link w:val="BalloonTextChar"/>
    <w:uiPriority w:val="99"/>
    <w:semiHidden/>
    <w:unhideWhenUsed/>
    <w:rsid w:val="0024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F2"/>
  </w:style>
  <w:style w:type="character" w:styleId="PageNumber">
    <w:name w:val="page number"/>
    <w:basedOn w:val="DefaultParagraphFont"/>
    <w:uiPriority w:val="99"/>
    <w:semiHidden/>
    <w:unhideWhenUsed/>
    <w:rsid w:val="009A18F2"/>
  </w:style>
  <w:style w:type="paragraph" w:styleId="Footer">
    <w:name w:val="footer"/>
    <w:basedOn w:val="Normal"/>
    <w:link w:val="Foot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F2"/>
  </w:style>
  <w:style w:type="paragraph" w:styleId="BalloonText">
    <w:name w:val="Balloon Text"/>
    <w:basedOn w:val="Normal"/>
    <w:link w:val="BalloonTextChar"/>
    <w:uiPriority w:val="99"/>
    <w:semiHidden/>
    <w:unhideWhenUsed/>
    <w:rsid w:val="0024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ellness.idaho.g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livebetteridaho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owerfultoolsforcaregivers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dahopch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s.boisestate.edu/csa/caregive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Cirerol</dc:creator>
  <cp:lastModifiedBy>Stoevs</cp:lastModifiedBy>
  <cp:revision>2</cp:revision>
  <dcterms:created xsi:type="dcterms:W3CDTF">2016-03-02T23:27:00Z</dcterms:created>
  <dcterms:modified xsi:type="dcterms:W3CDTF">2016-03-02T23:27:00Z</dcterms:modified>
</cp:coreProperties>
</file>